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581AD" w14:textId="183677C6" w:rsidR="00322BCF" w:rsidRDefault="004212A6">
      <w:pPr>
        <w:rPr>
          <w:b/>
          <w:sz w:val="36"/>
          <w:szCs w:val="36"/>
        </w:rPr>
      </w:pPr>
      <w:bookmarkStart w:id="0" w:name="_GoBack"/>
      <w:bookmarkEnd w:id="0"/>
      <w:r w:rsidRPr="00535382">
        <w:rPr>
          <w:b/>
          <w:sz w:val="36"/>
          <w:szCs w:val="36"/>
        </w:rPr>
        <w:t>Påmelding til akt</w:t>
      </w:r>
      <w:r w:rsidR="00834E8E">
        <w:rPr>
          <w:b/>
          <w:sz w:val="36"/>
          <w:szCs w:val="36"/>
        </w:rPr>
        <w:t xml:space="preserve">iviteter på AKS våren 2018 for </w:t>
      </w:r>
      <w:r w:rsidR="00B82307">
        <w:rPr>
          <w:b/>
          <w:sz w:val="36"/>
          <w:szCs w:val="36"/>
        </w:rPr>
        <w:t>2</w:t>
      </w:r>
      <w:r w:rsidRPr="00535382">
        <w:rPr>
          <w:b/>
          <w:sz w:val="36"/>
          <w:szCs w:val="36"/>
        </w:rPr>
        <w:t>.trinn</w:t>
      </w:r>
    </w:p>
    <w:p w14:paraId="2ED25212" w14:textId="4D986692" w:rsidR="00D91D84" w:rsidRPr="00535382" w:rsidRDefault="00BC5C65">
      <w:pPr>
        <w:rPr>
          <w:b/>
          <w:sz w:val="36"/>
          <w:szCs w:val="36"/>
        </w:rPr>
      </w:pPr>
      <w:r>
        <w:rPr>
          <w:sz w:val="28"/>
          <w:szCs w:val="28"/>
        </w:rPr>
        <w:t>Navn:</w:t>
      </w:r>
      <w:r w:rsidR="00D91D84">
        <w:rPr>
          <w:sz w:val="28"/>
          <w:szCs w:val="28"/>
        </w:rPr>
        <w:t>______________________</w:t>
      </w:r>
    </w:p>
    <w:tbl>
      <w:tblPr>
        <w:tblStyle w:val="Tabellrutenett"/>
        <w:tblW w:w="0" w:type="auto"/>
        <w:tblLook w:val="04A0" w:firstRow="1" w:lastRow="0" w:firstColumn="1" w:lastColumn="0" w:noHBand="0" w:noVBand="1"/>
      </w:tblPr>
      <w:tblGrid>
        <w:gridCol w:w="1271"/>
        <w:gridCol w:w="2312"/>
        <w:gridCol w:w="1761"/>
        <w:gridCol w:w="2103"/>
        <w:gridCol w:w="1615"/>
      </w:tblGrid>
      <w:tr w:rsidR="004212A6" w:rsidRPr="008A7683" w14:paraId="3578E4E7" w14:textId="77777777" w:rsidTr="004212A6">
        <w:tc>
          <w:tcPr>
            <w:tcW w:w="1271" w:type="dxa"/>
          </w:tcPr>
          <w:p w14:paraId="16CC9FB8" w14:textId="77777777" w:rsidR="004212A6" w:rsidRPr="008A7683" w:rsidRDefault="004212A6" w:rsidP="004212A6">
            <w:pPr>
              <w:jc w:val="center"/>
              <w:rPr>
                <w:sz w:val="24"/>
                <w:szCs w:val="24"/>
              </w:rPr>
            </w:pPr>
            <w:r w:rsidRPr="008A7683">
              <w:rPr>
                <w:sz w:val="24"/>
                <w:szCs w:val="24"/>
              </w:rPr>
              <w:t>Dag</w:t>
            </w:r>
          </w:p>
        </w:tc>
        <w:tc>
          <w:tcPr>
            <w:tcW w:w="2312" w:type="dxa"/>
          </w:tcPr>
          <w:p w14:paraId="43180F77" w14:textId="77777777" w:rsidR="004212A6" w:rsidRPr="008A7683" w:rsidRDefault="004212A6" w:rsidP="004212A6">
            <w:pPr>
              <w:jc w:val="center"/>
              <w:rPr>
                <w:sz w:val="24"/>
                <w:szCs w:val="24"/>
              </w:rPr>
            </w:pPr>
            <w:r w:rsidRPr="008A7683">
              <w:rPr>
                <w:sz w:val="24"/>
                <w:szCs w:val="24"/>
              </w:rPr>
              <w:t>Hva</w:t>
            </w:r>
          </w:p>
        </w:tc>
        <w:tc>
          <w:tcPr>
            <w:tcW w:w="1761" w:type="dxa"/>
          </w:tcPr>
          <w:p w14:paraId="0D1615DC" w14:textId="77777777" w:rsidR="004212A6" w:rsidRPr="008A7683" w:rsidRDefault="004212A6" w:rsidP="004212A6">
            <w:pPr>
              <w:jc w:val="center"/>
              <w:rPr>
                <w:sz w:val="24"/>
                <w:szCs w:val="24"/>
              </w:rPr>
            </w:pPr>
            <w:r w:rsidRPr="008A7683">
              <w:rPr>
                <w:sz w:val="24"/>
                <w:szCs w:val="24"/>
              </w:rPr>
              <w:t xml:space="preserve">Fra – til </w:t>
            </w:r>
          </w:p>
        </w:tc>
        <w:tc>
          <w:tcPr>
            <w:tcW w:w="2103" w:type="dxa"/>
          </w:tcPr>
          <w:p w14:paraId="2351534B" w14:textId="77777777" w:rsidR="004212A6" w:rsidRPr="008A7683" w:rsidRDefault="004212A6" w:rsidP="004212A6">
            <w:pPr>
              <w:jc w:val="center"/>
              <w:rPr>
                <w:sz w:val="24"/>
                <w:szCs w:val="24"/>
              </w:rPr>
            </w:pPr>
            <w:r w:rsidRPr="008A7683">
              <w:rPr>
                <w:sz w:val="24"/>
                <w:szCs w:val="24"/>
              </w:rPr>
              <w:t>Delta</w:t>
            </w:r>
          </w:p>
        </w:tc>
        <w:tc>
          <w:tcPr>
            <w:tcW w:w="1615" w:type="dxa"/>
          </w:tcPr>
          <w:p w14:paraId="01F52AD5" w14:textId="77777777" w:rsidR="004212A6" w:rsidRPr="008A7683" w:rsidRDefault="004212A6" w:rsidP="004212A6">
            <w:pPr>
              <w:jc w:val="center"/>
              <w:rPr>
                <w:sz w:val="24"/>
                <w:szCs w:val="24"/>
              </w:rPr>
            </w:pPr>
            <w:r w:rsidRPr="008A7683">
              <w:rPr>
                <w:sz w:val="24"/>
                <w:szCs w:val="24"/>
              </w:rPr>
              <w:t>Ikke delta</w:t>
            </w:r>
          </w:p>
        </w:tc>
      </w:tr>
      <w:tr w:rsidR="001B3D1E" w:rsidRPr="008A7683" w14:paraId="60F55CA9" w14:textId="77777777" w:rsidTr="004212A6">
        <w:tc>
          <w:tcPr>
            <w:tcW w:w="1271" w:type="dxa"/>
          </w:tcPr>
          <w:p w14:paraId="79F23C3F" w14:textId="245801B6" w:rsidR="001B3D1E" w:rsidRPr="008A7683" w:rsidRDefault="001B3D1E" w:rsidP="00120DF6">
            <w:pPr>
              <w:rPr>
                <w:sz w:val="24"/>
                <w:szCs w:val="24"/>
              </w:rPr>
            </w:pPr>
            <w:r w:rsidRPr="008A7683">
              <w:rPr>
                <w:sz w:val="24"/>
                <w:szCs w:val="24"/>
              </w:rPr>
              <w:t>Mandag</w:t>
            </w:r>
          </w:p>
        </w:tc>
        <w:tc>
          <w:tcPr>
            <w:tcW w:w="2312" w:type="dxa"/>
          </w:tcPr>
          <w:p w14:paraId="5CFE34EC" w14:textId="332EF3A5" w:rsidR="001B3D1E" w:rsidRPr="008A7683" w:rsidRDefault="001B3D1E" w:rsidP="001B3D1E">
            <w:pPr>
              <w:rPr>
                <w:color w:val="70AD47" w:themeColor="accent6"/>
                <w:sz w:val="24"/>
                <w:szCs w:val="24"/>
              </w:rPr>
            </w:pPr>
            <w:r w:rsidRPr="001B3D1E">
              <w:rPr>
                <w:color w:val="7030A0"/>
                <w:sz w:val="24"/>
                <w:szCs w:val="24"/>
              </w:rPr>
              <w:t xml:space="preserve">Småstjerner </w:t>
            </w:r>
            <w:r w:rsidRPr="008A7683">
              <w:rPr>
                <w:color w:val="70AD47" w:themeColor="accent6"/>
                <w:sz w:val="24"/>
                <w:szCs w:val="24"/>
              </w:rPr>
              <w:t xml:space="preserve">   </w:t>
            </w:r>
          </w:p>
        </w:tc>
        <w:tc>
          <w:tcPr>
            <w:tcW w:w="1761" w:type="dxa"/>
          </w:tcPr>
          <w:p w14:paraId="1F411B47" w14:textId="5CC63D35" w:rsidR="001B3D1E" w:rsidRPr="008A7683" w:rsidRDefault="001B3D1E" w:rsidP="004212A6">
            <w:pPr>
              <w:rPr>
                <w:sz w:val="24"/>
                <w:szCs w:val="24"/>
              </w:rPr>
            </w:pPr>
            <w:r>
              <w:rPr>
                <w:sz w:val="24"/>
                <w:szCs w:val="24"/>
              </w:rPr>
              <w:t>15.00 - 16.00</w:t>
            </w:r>
          </w:p>
        </w:tc>
        <w:tc>
          <w:tcPr>
            <w:tcW w:w="2103" w:type="dxa"/>
          </w:tcPr>
          <w:p w14:paraId="1FC02898" w14:textId="77777777" w:rsidR="001B3D1E" w:rsidRPr="008A7683" w:rsidRDefault="001B3D1E">
            <w:pPr>
              <w:rPr>
                <w:sz w:val="24"/>
                <w:szCs w:val="24"/>
              </w:rPr>
            </w:pPr>
          </w:p>
        </w:tc>
        <w:tc>
          <w:tcPr>
            <w:tcW w:w="1615" w:type="dxa"/>
          </w:tcPr>
          <w:p w14:paraId="29E212BB" w14:textId="77777777" w:rsidR="001B3D1E" w:rsidRPr="008A7683" w:rsidRDefault="001B3D1E">
            <w:pPr>
              <w:rPr>
                <w:sz w:val="24"/>
                <w:szCs w:val="24"/>
              </w:rPr>
            </w:pPr>
          </w:p>
        </w:tc>
      </w:tr>
      <w:tr w:rsidR="001B3D1E" w:rsidRPr="008A7683" w14:paraId="2269E18E" w14:textId="77777777" w:rsidTr="004212A6">
        <w:tc>
          <w:tcPr>
            <w:tcW w:w="1271" w:type="dxa"/>
          </w:tcPr>
          <w:p w14:paraId="3FF0993C" w14:textId="5639F605" w:rsidR="001B3D1E" w:rsidRPr="008A7683" w:rsidRDefault="001B3D1E" w:rsidP="00864497">
            <w:pPr>
              <w:rPr>
                <w:sz w:val="24"/>
                <w:szCs w:val="24"/>
              </w:rPr>
            </w:pPr>
            <w:r w:rsidRPr="008A7683">
              <w:rPr>
                <w:sz w:val="24"/>
                <w:szCs w:val="24"/>
              </w:rPr>
              <w:t>Tirsdag</w:t>
            </w:r>
          </w:p>
        </w:tc>
        <w:tc>
          <w:tcPr>
            <w:tcW w:w="2312" w:type="dxa"/>
          </w:tcPr>
          <w:p w14:paraId="0C336479" w14:textId="77777777" w:rsidR="001B3D1E" w:rsidRPr="008A7683" w:rsidRDefault="001B3D1E">
            <w:pPr>
              <w:rPr>
                <w:sz w:val="24"/>
                <w:szCs w:val="24"/>
              </w:rPr>
            </w:pPr>
            <w:r w:rsidRPr="008A7683">
              <w:rPr>
                <w:color w:val="5B9BD5" w:themeColor="accent1"/>
                <w:sz w:val="24"/>
                <w:szCs w:val="24"/>
              </w:rPr>
              <w:t>Forskerfabrikken</w:t>
            </w:r>
          </w:p>
        </w:tc>
        <w:tc>
          <w:tcPr>
            <w:tcW w:w="1761" w:type="dxa"/>
          </w:tcPr>
          <w:p w14:paraId="2AA228FC" w14:textId="77777777" w:rsidR="001B3D1E" w:rsidRPr="008A7683" w:rsidRDefault="001B3D1E">
            <w:pPr>
              <w:rPr>
                <w:sz w:val="24"/>
                <w:szCs w:val="24"/>
              </w:rPr>
            </w:pPr>
            <w:r w:rsidRPr="008A7683">
              <w:rPr>
                <w:sz w:val="24"/>
                <w:szCs w:val="24"/>
              </w:rPr>
              <w:t>14.30 – 15.45</w:t>
            </w:r>
          </w:p>
        </w:tc>
        <w:tc>
          <w:tcPr>
            <w:tcW w:w="2103" w:type="dxa"/>
          </w:tcPr>
          <w:p w14:paraId="2A0B19C6" w14:textId="77777777" w:rsidR="001B3D1E" w:rsidRPr="008A7683" w:rsidRDefault="001B3D1E">
            <w:pPr>
              <w:rPr>
                <w:sz w:val="24"/>
                <w:szCs w:val="24"/>
              </w:rPr>
            </w:pPr>
          </w:p>
        </w:tc>
        <w:tc>
          <w:tcPr>
            <w:tcW w:w="1615" w:type="dxa"/>
          </w:tcPr>
          <w:p w14:paraId="06E88CB0" w14:textId="77777777" w:rsidR="001B3D1E" w:rsidRPr="008A7683" w:rsidRDefault="001B3D1E">
            <w:pPr>
              <w:rPr>
                <w:sz w:val="24"/>
                <w:szCs w:val="24"/>
              </w:rPr>
            </w:pPr>
          </w:p>
        </w:tc>
      </w:tr>
      <w:tr w:rsidR="004212A6" w:rsidRPr="008A7683" w14:paraId="02C4AD07" w14:textId="77777777" w:rsidTr="004212A6">
        <w:tc>
          <w:tcPr>
            <w:tcW w:w="1271" w:type="dxa"/>
          </w:tcPr>
          <w:p w14:paraId="52FEBF1B" w14:textId="77777777" w:rsidR="004212A6" w:rsidRPr="008A7683" w:rsidRDefault="004212A6">
            <w:pPr>
              <w:rPr>
                <w:sz w:val="24"/>
                <w:szCs w:val="24"/>
              </w:rPr>
            </w:pPr>
            <w:r w:rsidRPr="008A7683">
              <w:rPr>
                <w:sz w:val="24"/>
                <w:szCs w:val="24"/>
              </w:rPr>
              <w:t>Onsdag</w:t>
            </w:r>
          </w:p>
        </w:tc>
        <w:tc>
          <w:tcPr>
            <w:tcW w:w="2312" w:type="dxa"/>
          </w:tcPr>
          <w:p w14:paraId="11F64355" w14:textId="48790099" w:rsidR="004212A6" w:rsidRPr="008A7683" w:rsidRDefault="001B3D1E">
            <w:pPr>
              <w:rPr>
                <w:sz w:val="24"/>
                <w:szCs w:val="24"/>
              </w:rPr>
            </w:pPr>
            <w:proofErr w:type="spellStart"/>
            <w:r w:rsidRPr="001B3D1E">
              <w:rPr>
                <w:color w:val="ED7D31" w:themeColor="accent2"/>
                <w:sz w:val="24"/>
                <w:szCs w:val="24"/>
              </w:rPr>
              <w:t>We</w:t>
            </w:r>
            <w:proofErr w:type="spellEnd"/>
            <w:r w:rsidRPr="001B3D1E">
              <w:rPr>
                <w:color w:val="ED7D31" w:themeColor="accent2"/>
                <w:sz w:val="24"/>
                <w:szCs w:val="24"/>
              </w:rPr>
              <w:t>-Do</w:t>
            </w:r>
          </w:p>
        </w:tc>
        <w:tc>
          <w:tcPr>
            <w:tcW w:w="1761" w:type="dxa"/>
          </w:tcPr>
          <w:p w14:paraId="2F81C329" w14:textId="0B501879" w:rsidR="004212A6" w:rsidRPr="008A7683" w:rsidRDefault="001B3D1E" w:rsidP="004212A6">
            <w:pPr>
              <w:rPr>
                <w:sz w:val="24"/>
                <w:szCs w:val="24"/>
              </w:rPr>
            </w:pPr>
            <w:r>
              <w:rPr>
                <w:sz w:val="24"/>
                <w:szCs w:val="24"/>
              </w:rPr>
              <w:t>15.00 -16.00</w:t>
            </w:r>
          </w:p>
        </w:tc>
        <w:tc>
          <w:tcPr>
            <w:tcW w:w="2103" w:type="dxa"/>
          </w:tcPr>
          <w:p w14:paraId="2028C6FA" w14:textId="77777777" w:rsidR="004212A6" w:rsidRPr="008A7683" w:rsidRDefault="004212A6">
            <w:pPr>
              <w:rPr>
                <w:sz w:val="24"/>
                <w:szCs w:val="24"/>
              </w:rPr>
            </w:pPr>
          </w:p>
        </w:tc>
        <w:tc>
          <w:tcPr>
            <w:tcW w:w="1615" w:type="dxa"/>
          </w:tcPr>
          <w:p w14:paraId="57661872" w14:textId="77777777" w:rsidR="004212A6" w:rsidRPr="008A7683" w:rsidRDefault="004212A6">
            <w:pPr>
              <w:rPr>
                <w:sz w:val="24"/>
                <w:szCs w:val="24"/>
              </w:rPr>
            </w:pPr>
          </w:p>
        </w:tc>
      </w:tr>
      <w:tr w:rsidR="001B3D1E" w:rsidRPr="008A7683" w14:paraId="6376079B" w14:textId="77777777" w:rsidTr="004212A6">
        <w:tc>
          <w:tcPr>
            <w:tcW w:w="1271" w:type="dxa"/>
          </w:tcPr>
          <w:p w14:paraId="4E2E9054" w14:textId="45C5C46A" w:rsidR="001B3D1E" w:rsidRPr="008A7683" w:rsidRDefault="001B3D1E" w:rsidP="00E01592">
            <w:pPr>
              <w:rPr>
                <w:sz w:val="24"/>
                <w:szCs w:val="24"/>
              </w:rPr>
            </w:pPr>
            <w:r w:rsidRPr="008A7683">
              <w:rPr>
                <w:sz w:val="24"/>
                <w:szCs w:val="24"/>
              </w:rPr>
              <w:t>Torsdag</w:t>
            </w:r>
          </w:p>
        </w:tc>
        <w:tc>
          <w:tcPr>
            <w:tcW w:w="2312" w:type="dxa"/>
          </w:tcPr>
          <w:p w14:paraId="6B63B57D" w14:textId="2871F90D" w:rsidR="001B3D1E" w:rsidRPr="008A7683" w:rsidRDefault="001B3D1E">
            <w:pPr>
              <w:rPr>
                <w:sz w:val="24"/>
                <w:szCs w:val="24"/>
              </w:rPr>
            </w:pPr>
            <w:r w:rsidRPr="001B3D1E">
              <w:rPr>
                <w:color w:val="002060"/>
                <w:sz w:val="24"/>
                <w:szCs w:val="24"/>
              </w:rPr>
              <w:t>Vanntilvenning</w:t>
            </w:r>
          </w:p>
        </w:tc>
        <w:tc>
          <w:tcPr>
            <w:tcW w:w="1761" w:type="dxa"/>
          </w:tcPr>
          <w:p w14:paraId="6B367E7C" w14:textId="4BC0DA8D" w:rsidR="001B3D1E" w:rsidRPr="008A7683" w:rsidRDefault="00B57E3D">
            <w:pPr>
              <w:rPr>
                <w:sz w:val="24"/>
                <w:szCs w:val="24"/>
              </w:rPr>
            </w:pPr>
            <w:r>
              <w:rPr>
                <w:sz w:val="24"/>
                <w:szCs w:val="24"/>
              </w:rPr>
              <w:t>15.00 – 16.00</w:t>
            </w:r>
          </w:p>
        </w:tc>
        <w:tc>
          <w:tcPr>
            <w:tcW w:w="2103" w:type="dxa"/>
          </w:tcPr>
          <w:p w14:paraId="249F417A" w14:textId="77777777" w:rsidR="001B3D1E" w:rsidRPr="008A7683" w:rsidRDefault="001B3D1E">
            <w:pPr>
              <w:rPr>
                <w:sz w:val="24"/>
                <w:szCs w:val="24"/>
              </w:rPr>
            </w:pPr>
          </w:p>
        </w:tc>
        <w:tc>
          <w:tcPr>
            <w:tcW w:w="1615" w:type="dxa"/>
          </w:tcPr>
          <w:p w14:paraId="0C9FA47D" w14:textId="77777777" w:rsidR="001B3D1E" w:rsidRPr="008A7683" w:rsidRDefault="001B3D1E">
            <w:pPr>
              <w:rPr>
                <w:sz w:val="24"/>
                <w:szCs w:val="24"/>
              </w:rPr>
            </w:pPr>
          </w:p>
        </w:tc>
      </w:tr>
      <w:tr w:rsidR="004212A6" w:rsidRPr="008A7683" w14:paraId="72BC0A24" w14:textId="77777777" w:rsidTr="004212A6">
        <w:tc>
          <w:tcPr>
            <w:tcW w:w="1271" w:type="dxa"/>
          </w:tcPr>
          <w:p w14:paraId="420EA7FD" w14:textId="77777777" w:rsidR="004212A6" w:rsidRPr="008A7683" w:rsidRDefault="004212A6">
            <w:pPr>
              <w:rPr>
                <w:sz w:val="24"/>
                <w:szCs w:val="24"/>
              </w:rPr>
            </w:pPr>
            <w:r w:rsidRPr="008A7683">
              <w:rPr>
                <w:sz w:val="24"/>
                <w:szCs w:val="24"/>
              </w:rPr>
              <w:t xml:space="preserve">Fredag </w:t>
            </w:r>
          </w:p>
        </w:tc>
        <w:tc>
          <w:tcPr>
            <w:tcW w:w="2312" w:type="dxa"/>
          </w:tcPr>
          <w:p w14:paraId="474F7737" w14:textId="5CCC5535" w:rsidR="004212A6" w:rsidRPr="008A7683" w:rsidRDefault="000E67F4">
            <w:pPr>
              <w:rPr>
                <w:sz w:val="24"/>
                <w:szCs w:val="24"/>
              </w:rPr>
            </w:pPr>
            <w:r w:rsidRPr="008A7683">
              <w:rPr>
                <w:color w:val="833C0B" w:themeColor="accent2" w:themeShade="80"/>
                <w:sz w:val="24"/>
                <w:szCs w:val="24"/>
              </w:rPr>
              <w:t>Teaterlek</w:t>
            </w:r>
          </w:p>
        </w:tc>
        <w:tc>
          <w:tcPr>
            <w:tcW w:w="1761" w:type="dxa"/>
          </w:tcPr>
          <w:p w14:paraId="4E9D5ECF" w14:textId="0BDA262F" w:rsidR="004212A6" w:rsidRPr="008A7683" w:rsidRDefault="004212A6">
            <w:pPr>
              <w:rPr>
                <w:sz w:val="24"/>
                <w:szCs w:val="24"/>
              </w:rPr>
            </w:pPr>
            <w:r w:rsidRPr="008A7683">
              <w:rPr>
                <w:sz w:val="24"/>
                <w:szCs w:val="24"/>
              </w:rPr>
              <w:t>14</w:t>
            </w:r>
            <w:r w:rsidR="000E67F4" w:rsidRPr="008A7683">
              <w:rPr>
                <w:sz w:val="24"/>
                <w:szCs w:val="24"/>
              </w:rPr>
              <w:t>.30 – 15</w:t>
            </w:r>
            <w:r w:rsidRPr="008A7683">
              <w:rPr>
                <w:sz w:val="24"/>
                <w:szCs w:val="24"/>
              </w:rPr>
              <w:t>.30</w:t>
            </w:r>
          </w:p>
        </w:tc>
        <w:tc>
          <w:tcPr>
            <w:tcW w:w="2103" w:type="dxa"/>
          </w:tcPr>
          <w:p w14:paraId="064AFF46" w14:textId="77777777" w:rsidR="004212A6" w:rsidRPr="008A7683" w:rsidRDefault="004212A6">
            <w:pPr>
              <w:rPr>
                <w:sz w:val="24"/>
                <w:szCs w:val="24"/>
              </w:rPr>
            </w:pPr>
          </w:p>
        </w:tc>
        <w:tc>
          <w:tcPr>
            <w:tcW w:w="1615" w:type="dxa"/>
          </w:tcPr>
          <w:p w14:paraId="062FCC44" w14:textId="77777777" w:rsidR="004212A6" w:rsidRPr="008A7683" w:rsidRDefault="004212A6">
            <w:pPr>
              <w:rPr>
                <w:sz w:val="24"/>
                <w:szCs w:val="24"/>
              </w:rPr>
            </w:pPr>
          </w:p>
        </w:tc>
      </w:tr>
    </w:tbl>
    <w:p w14:paraId="32DE052F" w14:textId="77777777" w:rsidR="005E4B5D" w:rsidRDefault="005E4B5D">
      <w:pPr>
        <w:rPr>
          <w:color w:val="FF0000"/>
          <w:sz w:val="28"/>
          <w:szCs w:val="28"/>
        </w:rPr>
      </w:pPr>
      <w:r w:rsidRPr="00172B54">
        <w:rPr>
          <w:color w:val="FF0000"/>
          <w:sz w:val="28"/>
          <w:szCs w:val="28"/>
        </w:rPr>
        <w:t>Det er viktig at elvene er tilstede hele økten de skal delta på. Dette for å sikre at alle får et best mulig tilbud og at eleven får fullføre sine produkter og oppleve mestring.</w:t>
      </w:r>
    </w:p>
    <w:p w14:paraId="0A79AA87" w14:textId="60D06C80" w:rsidR="005E4B5D" w:rsidRDefault="00172B54">
      <w:pPr>
        <w:rPr>
          <w:b/>
          <w:sz w:val="28"/>
          <w:szCs w:val="28"/>
        </w:rPr>
      </w:pPr>
      <w:r w:rsidRPr="00172B54">
        <w:rPr>
          <w:b/>
          <w:sz w:val="28"/>
          <w:szCs w:val="28"/>
        </w:rPr>
        <w:t>Husk også på Skiskole som det har vært egen påmelding på.</w:t>
      </w:r>
    </w:p>
    <w:p w14:paraId="36DF61C9" w14:textId="3ED2F98A" w:rsidR="00932767" w:rsidRPr="00932767" w:rsidRDefault="00932767">
      <w:pPr>
        <w:rPr>
          <w:color w:val="7030A0"/>
          <w:sz w:val="24"/>
          <w:szCs w:val="24"/>
        </w:rPr>
      </w:pPr>
      <w:r w:rsidRPr="00932767">
        <w:rPr>
          <w:color w:val="7030A0"/>
          <w:sz w:val="28"/>
          <w:szCs w:val="28"/>
        </w:rPr>
        <w:t>"Små stjerner":</w:t>
      </w:r>
      <w:r w:rsidRPr="00932767">
        <w:rPr>
          <w:color w:val="7030A0"/>
          <w:sz w:val="24"/>
          <w:szCs w:val="24"/>
        </w:rPr>
        <w:t xml:space="preserve"> Oppstart uke 3. Prosjekt Småstjerner er et populært musikkprosjekt laget for skole/AKS. Prosjektene avsluttes med en CD-innspilling på skolen. Vi vil både ha fellessanger og sanger som bare trinnet synger.</w:t>
      </w:r>
    </w:p>
    <w:p w14:paraId="3C794438" w14:textId="61D12DAB" w:rsidR="004212A6" w:rsidRPr="005E4B5D" w:rsidRDefault="004212A6">
      <w:pPr>
        <w:rPr>
          <w:sz w:val="24"/>
          <w:szCs w:val="24"/>
        </w:rPr>
      </w:pPr>
      <w:r w:rsidRPr="00535382">
        <w:rPr>
          <w:color w:val="5B9BD5" w:themeColor="accent1"/>
          <w:sz w:val="28"/>
          <w:szCs w:val="28"/>
        </w:rPr>
        <w:t>Forskerfabrikken:</w:t>
      </w:r>
      <w:r w:rsidR="005E4B5D" w:rsidRPr="00535382">
        <w:rPr>
          <w:color w:val="5B9BD5" w:themeColor="accent1"/>
          <w:sz w:val="24"/>
          <w:szCs w:val="24"/>
        </w:rPr>
        <w:t xml:space="preserve"> </w:t>
      </w:r>
      <w:r w:rsidR="00535382" w:rsidRPr="00535382">
        <w:rPr>
          <w:color w:val="5B9BD5" w:themeColor="accent1"/>
          <w:sz w:val="24"/>
          <w:szCs w:val="24"/>
        </w:rPr>
        <w:t xml:space="preserve">Oppstart uke 3. </w:t>
      </w:r>
      <w:r w:rsidR="005E4B5D" w:rsidRPr="00535382">
        <w:rPr>
          <w:color w:val="5B9BD5" w:themeColor="accent1"/>
          <w:sz w:val="24"/>
          <w:szCs w:val="24"/>
        </w:rPr>
        <w:t>Vi får besøk av forskerfabrikken som gjennomfører ulike eksperimenter med oss. Første mann til mølla bare 20 plasser.</w:t>
      </w:r>
      <w:r w:rsidR="00D91D84">
        <w:rPr>
          <w:color w:val="5B9BD5" w:themeColor="accent1"/>
          <w:sz w:val="24"/>
          <w:szCs w:val="24"/>
        </w:rPr>
        <w:t xml:space="preserve"> </w:t>
      </w:r>
      <w:r w:rsidR="005E4B5D" w:rsidRPr="00535382">
        <w:rPr>
          <w:color w:val="5B9BD5" w:themeColor="accent1"/>
          <w:sz w:val="24"/>
          <w:szCs w:val="24"/>
        </w:rPr>
        <w:t>(8 ganger) se for mer informasjon</w:t>
      </w:r>
      <w:r w:rsidR="005E4B5D" w:rsidRPr="005E4B5D">
        <w:rPr>
          <w:sz w:val="24"/>
          <w:szCs w:val="24"/>
        </w:rPr>
        <w:t xml:space="preserve">: </w:t>
      </w:r>
      <w:hyperlink r:id="rId7" w:history="1">
        <w:r w:rsidR="005E4B5D" w:rsidRPr="005E4B5D">
          <w:rPr>
            <w:rStyle w:val="Hyperkobling"/>
            <w:sz w:val="24"/>
            <w:szCs w:val="24"/>
          </w:rPr>
          <w:t>https://www.forskerfabrikken.no/tenketrening/tenketrening-sfo/</w:t>
        </w:r>
      </w:hyperlink>
      <w:r w:rsidR="005E4B5D" w:rsidRPr="005E4B5D">
        <w:rPr>
          <w:sz w:val="24"/>
          <w:szCs w:val="24"/>
        </w:rPr>
        <w:t xml:space="preserve"> </w:t>
      </w:r>
    </w:p>
    <w:p w14:paraId="723BE6BF" w14:textId="545ACA22" w:rsidR="004212A6" w:rsidRPr="001B3D1E" w:rsidRDefault="001B3D1E">
      <w:pPr>
        <w:rPr>
          <w:color w:val="C45911" w:themeColor="accent2" w:themeShade="BF"/>
          <w:sz w:val="24"/>
          <w:szCs w:val="24"/>
        </w:rPr>
      </w:pPr>
      <w:r w:rsidRPr="00932767">
        <w:rPr>
          <w:color w:val="C45911" w:themeColor="accent2" w:themeShade="BF"/>
          <w:sz w:val="28"/>
          <w:szCs w:val="28"/>
        </w:rPr>
        <w:t>WE- DO</w:t>
      </w:r>
      <w:r w:rsidR="004212A6" w:rsidRPr="00932767">
        <w:rPr>
          <w:color w:val="C45911" w:themeColor="accent2" w:themeShade="BF"/>
          <w:sz w:val="28"/>
          <w:szCs w:val="28"/>
        </w:rPr>
        <w:t>:</w:t>
      </w:r>
      <w:r w:rsidR="00535382" w:rsidRPr="00932767">
        <w:rPr>
          <w:color w:val="C45911" w:themeColor="accent2" w:themeShade="BF"/>
          <w:sz w:val="24"/>
          <w:szCs w:val="24"/>
        </w:rPr>
        <w:t xml:space="preserve"> </w:t>
      </w:r>
      <w:r w:rsidR="00535382" w:rsidRPr="001B3D1E">
        <w:rPr>
          <w:color w:val="C45911" w:themeColor="accent2" w:themeShade="BF"/>
          <w:sz w:val="24"/>
          <w:szCs w:val="24"/>
        </w:rPr>
        <w:t>Oppstart</w:t>
      </w:r>
      <w:r w:rsidR="00535382" w:rsidRPr="00932767">
        <w:rPr>
          <w:color w:val="C45911" w:themeColor="accent2" w:themeShade="BF"/>
          <w:sz w:val="24"/>
          <w:szCs w:val="24"/>
        </w:rPr>
        <w:t xml:space="preserve"> uke 3.</w:t>
      </w:r>
      <w:r w:rsidR="00172B54" w:rsidRPr="00932767">
        <w:rPr>
          <w:color w:val="C45911" w:themeColor="accent2" w:themeShade="BF"/>
          <w:sz w:val="28"/>
          <w:szCs w:val="28"/>
        </w:rPr>
        <w:t xml:space="preserve"> </w:t>
      </w:r>
      <w:r w:rsidRPr="001B3D1E">
        <w:rPr>
          <w:color w:val="C45911" w:themeColor="accent2" w:themeShade="BF"/>
          <w:sz w:val="24"/>
          <w:szCs w:val="24"/>
        </w:rPr>
        <w:t xml:space="preserve">Vi </w:t>
      </w:r>
      <w:r>
        <w:rPr>
          <w:color w:val="C45911" w:themeColor="accent2" w:themeShade="BF"/>
          <w:sz w:val="24"/>
          <w:szCs w:val="24"/>
        </w:rPr>
        <w:t>går på «gamle Nordpolen»</w:t>
      </w:r>
      <w:r w:rsidR="00B57E3D">
        <w:rPr>
          <w:color w:val="C45911" w:themeColor="accent2" w:themeShade="BF"/>
          <w:sz w:val="24"/>
          <w:szCs w:val="24"/>
        </w:rPr>
        <w:t xml:space="preserve">. </w:t>
      </w:r>
      <w:proofErr w:type="spellStart"/>
      <w:r w:rsidR="00B57E3D" w:rsidRPr="00B57E3D">
        <w:rPr>
          <w:color w:val="C45911" w:themeColor="accent2" w:themeShade="BF"/>
          <w:sz w:val="24"/>
          <w:szCs w:val="24"/>
        </w:rPr>
        <w:t>WeDo</w:t>
      </w:r>
      <w:proofErr w:type="spellEnd"/>
      <w:r w:rsidR="00B57E3D" w:rsidRPr="00B57E3D">
        <w:rPr>
          <w:color w:val="C45911" w:themeColor="accent2" w:themeShade="BF"/>
          <w:sz w:val="24"/>
          <w:szCs w:val="24"/>
        </w:rPr>
        <w:t xml:space="preserve"> 2.0 vil engasjere og motivere elever til arbeid med naturfag, teknologi og programmering gjennom bruk av motoriserte LEGO® -modeller og enkel programmering på datamaskiner eller </w:t>
      </w:r>
      <w:proofErr w:type="spellStart"/>
      <w:r w:rsidR="00B57E3D" w:rsidRPr="00B57E3D">
        <w:rPr>
          <w:color w:val="C45911" w:themeColor="accent2" w:themeShade="BF"/>
          <w:sz w:val="24"/>
          <w:szCs w:val="24"/>
        </w:rPr>
        <w:t>tablets</w:t>
      </w:r>
      <w:proofErr w:type="spellEnd"/>
    </w:p>
    <w:p w14:paraId="5B714226" w14:textId="31D635CB" w:rsidR="00DA53EA" w:rsidRPr="008A7683" w:rsidRDefault="00DA53EA">
      <w:pPr>
        <w:rPr>
          <w:color w:val="002060"/>
          <w:sz w:val="24"/>
          <w:szCs w:val="24"/>
        </w:rPr>
      </w:pPr>
      <w:r w:rsidRPr="008A7683">
        <w:rPr>
          <w:color w:val="002060"/>
          <w:sz w:val="28"/>
          <w:szCs w:val="28"/>
        </w:rPr>
        <w:t>Vanntilvenning:</w:t>
      </w:r>
      <w:r w:rsidRPr="008A7683">
        <w:rPr>
          <w:color w:val="002060"/>
          <w:sz w:val="24"/>
          <w:szCs w:val="24"/>
        </w:rPr>
        <w:t xml:space="preserve"> Oppstart uke 3. Vi drar til Holmlia svømmehall. Her skal vi bli trygg i vannet, bli kjent med ulike svømmeteknikk og ha det gøy i vannet. </w:t>
      </w:r>
    </w:p>
    <w:p w14:paraId="2E462D8F" w14:textId="179704D2" w:rsidR="008A7683" w:rsidRPr="008A7683" w:rsidRDefault="008A7683">
      <w:pPr>
        <w:rPr>
          <w:color w:val="833C0B" w:themeColor="accent2" w:themeShade="80"/>
          <w:sz w:val="28"/>
          <w:szCs w:val="28"/>
        </w:rPr>
      </w:pPr>
      <w:r w:rsidRPr="008A7683">
        <w:rPr>
          <w:color w:val="833C0B" w:themeColor="accent2" w:themeShade="80"/>
          <w:sz w:val="28"/>
          <w:szCs w:val="28"/>
        </w:rPr>
        <w:t xml:space="preserve">Teaterlek: </w:t>
      </w:r>
      <w:r w:rsidRPr="008A7683">
        <w:rPr>
          <w:color w:val="833C0B" w:themeColor="accent2" w:themeShade="80"/>
          <w:sz w:val="24"/>
          <w:szCs w:val="24"/>
        </w:rPr>
        <w:t>Oppstart uke 9. Vi viderefører teaterprosjektet med en liten endring. Her vil de legge hovedvekt på teaterlek. Leke ulike roller. Det vil bli en liten oppvisning ved sommeren. Førstemann til mølla. 20 plasser. (12 ganger)</w:t>
      </w:r>
    </w:p>
    <w:p w14:paraId="7F1024D2" w14:textId="77777777" w:rsidR="004212A6" w:rsidRDefault="004212A6" w:rsidP="005E4B5D">
      <w:pPr>
        <w:rPr>
          <w:sz w:val="28"/>
          <w:szCs w:val="28"/>
        </w:rPr>
      </w:pPr>
      <w:r w:rsidRPr="005E4B5D">
        <w:rPr>
          <w:sz w:val="28"/>
          <w:szCs w:val="28"/>
        </w:rPr>
        <w:t>I tillegg vil det alltid være mulig å velge frilek på basen, hobby og gymsal</w:t>
      </w:r>
      <w:r w:rsidR="00172B54">
        <w:rPr>
          <w:sz w:val="28"/>
          <w:szCs w:val="28"/>
        </w:rPr>
        <w:t xml:space="preserve"> etter oppsatt plan.</w:t>
      </w:r>
    </w:p>
    <w:p w14:paraId="29617ACF" w14:textId="77777777" w:rsidR="00535382" w:rsidRDefault="00535382" w:rsidP="005E4B5D">
      <w:pPr>
        <w:rPr>
          <w:sz w:val="28"/>
          <w:szCs w:val="28"/>
        </w:rPr>
      </w:pPr>
      <w:r>
        <w:rPr>
          <w:sz w:val="28"/>
          <w:szCs w:val="28"/>
        </w:rPr>
        <w:t>Vi har som før matservering med frokost alle dager og varmmat på ettermiddagen tirsdag – fredag. Mandag må alle ha med matpakke.</w:t>
      </w:r>
    </w:p>
    <w:p w14:paraId="1BB12E0B" w14:textId="77777777" w:rsidR="00535382" w:rsidRDefault="00535382" w:rsidP="00535382">
      <w:pPr>
        <w:jc w:val="center"/>
        <w:rPr>
          <w:noProof/>
          <w:sz w:val="28"/>
          <w:szCs w:val="28"/>
          <w:lang w:eastAsia="nb-NO"/>
        </w:rPr>
      </w:pPr>
      <w:r>
        <w:rPr>
          <w:noProof/>
          <w:sz w:val="28"/>
          <w:szCs w:val="28"/>
          <w:lang w:eastAsia="nb-NO"/>
        </w:rPr>
        <w:t xml:space="preserve"> </w:t>
      </w:r>
      <w:r>
        <w:rPr>
          <w:noProof/>
          <w:sz w:val="28"/>
          <w:szCs w:val="28"/>
          <w:lang w:eastAsia="nb-NO"/>
        </w:rPr>
        <w:drawing>
          <wp:anchor distT="0" distB="0" distL="114300" distR="114300" simplePos="0" relativeHeight="251658240" behindDoc="1" locked="0" layoutInCell="1" allowOverlap="1">
            <wp:simplePos x="0" y="0"/>
            <wp:positionH relativeFrom="column">
              <wp:posOffset>1719580</wp:posOffset>
            </wp:positionH>
            <wp:positionV relativeFrom="paragraph">
              <wp:posOffset>4445</wp:posOffset>
            </wp:positionV>
            <wp:extent cx="1207135" cy="1212215"/>
            <wp:effectExtent l="0" t="0" r="0" b="698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306129_960_72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7135" cy="1212215"/>
                    </a:xfrm>
                    <a:prstGeom prst="rect">
                      <a:avLst/>
                    </a:prstGeom>
                  </pic:spPr>
                </pic:pic>
              </a:graphicData>
            </a:graphic>
          </wp:anchor>
        </w:drawing>
      </w:r>
      <w:r>
        <w:rPr>
          <w:noProof/>
          <w:sz w:val="28"/>
          <w:szCs w:val="28"/>
          <w:lang w:eastAsia="nb-NO"/>
        </w:rPr>
        <w:t xml:space="preserve">    </w:t>
      </w:r>
    </w:p>
    <w:p w14:paraId="7740237A" w14:textId="49BD9968" w:rsidR="00535382" w:rsidRDefault="00535382" w:rsidP="00535382">
      <w:pPr>
        <w:jc w:val="center"/>
        <w:rPr>
          <w:noProof/>
          <w:sz w:val="28"/>
          <w:szCs w:val="28"/>
          <w:lang w:eastAsia="nb-NO"/>
        </w:rPr>
      </w:pPr>
    </w:p>
    <w:p w14:paraId="2E4478C3" w14:textId="247F6C6B" w:rsidR="004212A6" w:rsidRPr="005E4B5D" w:rsidRDefault="00535382" w:rsidP="00D91D84">
      <w:pPr>
        <w:rPr>
          <w:sz w:val="28"/>
          <w:szCs w:val="28"/>
        </w:rPr>
      </w:pPr>
      <w:r>
        <w:rPr>
          <w:sz w:val="28"/>
          <w:szCs w:val="28"/>
        </w:rPr>
        <w:t>Lusetjern AKS</w:t>
      </w:r>
    </w:p>
    <w:sectPr w:rsidR="004212A6" w:rsidRPr="005E4B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2A6"/>
    <w:rsid w:val="000D3A9E"/>
    <w:rsid w:val="000E67F4"/>
    <w:rsid w:val="00172B54"/>
    <w:rsid w:val="001B3D1E"/>
    <w:rsid w:val="00322BCF"/>
    <w:rsid w:val="004212A6"/>
    <w:rsid w:val="00535382"/>
    <w:rsid w:val="005E4B5D"/>
    <w:rsid w:val="00767E2D"/>
    <w:rsid w:val="00834E8E"/>
    <w:rsid w:val="008A7683"/>
    <w:rsid w:val="00932767"/>
    <w:rsid w:val="00A26B18"/>
    <w:rsid w:val="00B57E3D"/>
    <w:rsid w:val="00B82307"/>
    <w:rsid w:val="00BC5C65"/>
    <w:rsid w:val="00D91D84"/>
    <w:rsid w:val="00DA53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159AA"/>
  <w15:chartTrackingRefBased/>
  <w15:docId w15:val="{BD053980-EE5B-46FF-95C4-C7768C42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21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5E4B5D"/>
    <w:rPr>
      <w:color w:val="0563C1" w:themeColor="hyperlink"/>
      <w:u w:val="single"/>
    </w:rPr>
  </w:style>
  <w:style w:type="paragraph" w:styleId="NormalWeb">
    <w:name w:val="Normal (Web)"/>
    <w:basedOn w:val="Normal"/>
    <w:uiPriority w:val="99"/>
    <w:semiHidden/>
    <w:unhideWhenUsed/>
    <w:rsid w:val="00172B54"/>
    <w:pPr>
      <w:spacing w:before="100" w:beforeAutospacing="1" w:after="100" w:afterAutospacing="1" w:line="240" w:lineRule="auto"/>
    </w:pPr>
    <w:rPr>
      <w:rFonts w:ascii="Times New Roman" w:eastAsia="SimSu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0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hyperlink" Target="https://www.forskerfabrikken.no/tenketrening/tenketrening-sf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EFD0F3EBA8D542A670A2941239DA11" ma:contentTypeVersion="5" ma:contentTypeDescription="Opprett et nytt dokument." ma:contentTypeScope="" ma:versionID="62e3d638bcb9eda322330404bbbd9b13">
  <xsd:schema xmlns:xsd="http://www.w3.org/2001/XMLSchema" xmlns:xs="http://www.w3.org/2001/XMLSchema" xmlns:p="http://schemas.microsoft.com/office/2006/metadata/properties" xmlns:ns2="f30a981d-4d3c-4ebe-8d7a-cb6cfa3f7f82" xmlns:ns3="f2d84596-9570-4dbe-b0f5-6a11b16ace4c" targetNamespace="http://schemas.microsoft.com/office/2006/metadata/properties" ma:root="true" ma:fieldsID="8621671b36f4d1662ead649c31cab267" ns2:_="" ns3:_="">
    <xsd:import namespace="f30a981d-4d3c-4ebe-8d7a-cb6cfa3f7f82"/>
    <xsd:import namespace="f2d84596-9570-4dbe-b0f5-6a11b16ace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a981d-4d3c-4ebe-8d7a-cb6cfa3f7f82"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84596-9570-4dbe-b0f5-6a11b16ace4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30a981d-4d3c-4ebe-8d7a-cb6cfa3f7f82">
      <UserInfo>
        <DisplayName>Gro Høydal Nesse</DisplayName>
        <AccountId>262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DB6230-A75C-4196-927B-671AD4890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a981d-4d3c-4ebe-8d7a-cb6cfa3f7f82"/>
    <ds:schemaRef ds:uri="f2d84596-9570-4dbe-b0f5-6a11b16ac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323663-59B4-4DFF-B229-467E1CBB4465}">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f2d84596-9570-4dbe-b0f5-6a11b16ace4c"/>
    <ds:schemaRef ds:uri="http://schemas.openxmlformats.org/package/2006/metadata/core-properties"/>
    <ds:schemaRef ds:uri="f30a981d-4d3c-4ebe-8d7a-cb6cfa3f7f82"/>
    <ds:schemaRef ds:uri="http://www.w3.org/XML/1998/namespace"/>
    <ds:schemaRef ds:uri="http://purl.org/dc/dcmitype/"/>
  </ds:schemaRefs>
</ds:datastoreItem>
</file>

<file path=customXml/itemProps3.xml><?xml version="1.0" encoding="utf-8"?>
<ds:datastoreItem xmlns:ds="http://schemas.openxmlformats.org/officeDocument/2006/customXml" ds:itemID="{0216F2E1-468C-42CB-BDD8-5EE159BE4A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D78A4CB2.dotm</Template>
  <TotalTime>0</TotalTime>
  <Pages>1</Pages>
  <Words>313</Words>
  <Characters>1662</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 Nesse</dc:creator>
  <cp:keywords/>
  <dc:description/>
  <cp:lastModifiedBy>Sissel Annbjørg Askmann</cp:lastModifiedBy>
  <cp:revision>2</cp:revision>
  <dcterms:created xsi:type="dcterms:W3CDTF">2018-01-05T14:05:00Z</dcterms:created>
  <dcterms:modified xsi:type="dcterms:W3CDTF">2018-01-05T14:05:00Z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0x01010025EFD0F3EBA8D542A670A2941239DA11</vt:lpwstr>
  </property>
</Properties>
</file>